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11" w:rsidRPr="005B5806" w:rsidRDefault="004C23AB" w:rsidP="005B5806">
      <w:pPr>
        <w:jc w:val="center"/>
        <w:rPr>
          <w:sz w:val="28"/>
          <w:szCs w:val="28"/>
          <w:u w:val="single"/>
        </w:rPr>
      </w:pPr>
      <w:r w:rsidRPr="005B5806">
        <w:rPr>
          <w:sz w:val="28"/>
          <w:szCs w:val="28"/>
          <w:u w:val="single"/>
        </w:rPr>
        <w:t>Информация о форме социального обслуживания, видах социальных услуг, порядке и условиях их предоставления, о тарифах на социальные услуги.</w:t>
      </w:r>
    </w:p>
    <w:p w:rsidR="004C23AB" w:rsidRPr="00B9485B" w:rsidRDefault="004C23AB" w:rsidP="004C23AB">
      <w:pPr>
        <w:ind w:firstLine="708"/>
        <w:jc w:val="both"/>
      </w:pPr>
      <w:r w:rsidRPr="00B9485B">
        <w:t>Областное государственное бюджетное учреждение «</w:t>
      </w:r>
      <w:proofErr w:type="spellStart"/>
      <w:r w:rsidRPr="00B9485B">
        <w:t>Демкинский</w:t>
      </w:r>
      <w:proofErr w:type="spellEnd"/>
      <w:r w:rsidRPr="00B9485B">
        <w:t xml:space="preserve"> психоневрологический интернат»</w:t>
      </w:r>
      <w:r w:rsidR="005B5806" w:rsidRPr="00B9485B">
        <w:t xml:space="preserve"> </w:t>
      </w:r>
      <w:r w:rsidRPr="00B9485B">
        <w:t>(далее Учреждение) выполняет государственное задание по предоставлению социальных услуг в стационарной форме социального обслуживания гражданам признанным нуждающимся в социальном обслуживании вследствие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4C23AB" w:rsidRPr="00B9485B" w:rsidRDefault="004C23AB" w:rsidP="004C23AB">
      <w:pPr>
        <w:ind w:firstLine="708"/>
        <w:jc w:val="both"/>
      </w:pPr>
      <w:r w:rsidRPr="00B9485B">
        <w:t>Основанием для получения услуг в Учреждении является предоставление Индивидуальной программы предоставления социальных услуг, выданной гражданину в территориальном органе социальной защиты населения по месту жительства, а также личное заявление на получение указанных услуг, на основании которых с гражданином (законным представителем</w:t>
      </w:r>
      <w:r w:rsidR="005B5806" w:rsidRPr="00B9485B">
        <w:t>) заключается договор о предоставлении социальных услуг.</w:t>
      </w:r>
    </w:p>
    <w:p w:rsidR="005B5806" w:rsidRPr="00B9485B" w:rsidRDefault="005B5806" w:rsidP="004C23AB">
      <w:pPr>
        <w:ind w:firstLine="708"/>
        <w:jc w:val="both"/>
      </w:pPr>
      <w:r w:rsidRPr="00B9485B">
        <w:t>Предоставление социальных услуг гражданам осуществляется в соответствии с приказом о зачислении в Учреждение. Граждане, поступившие на обслуживание в Учреждение до 01.01.2015г.сохраняют право получения социальных услуг.</w:t>
      </w:r>
    </w:p>
    <w:p w:rsidR="005B5806" w:rsidRPr="00B9485B" w:rsidRDefault="005B5806" w:rsidP="004C23AB">
      <w:pPr>
        <w:ind w:firstLine="708"/>
        <w:jc w:val="both"/>
      </w:pPr>
      <w:r w:rsidRPr="00B9485B">
        <w:t xml:space="preserve"> Прием в Учреждение осуществляется по рабочим дням с понедельника по пятницу с 8-00 до 16-00.</w:t>
      </w:r>
    </w:p>
    <w:p w:rsidR="005B5806" w:rsidRPr="00B9485B" w:rsidRDefault="005B5806" w:rsidP="004C23AB">
      <w:pPr>
        <w:ind w:firstLine="708"/>
        <w:jc w:val="both"/>
      </w:pPr>
      <w:r w:rsidRPr="00B9485B">
        <w:t>Перечень документов, которые граждане должны иметь при себе при поступление в Учреждение:</w:t>
      </w:r>
    </w:p>
    <w:p w:rsidR="005B5806" w:rsidRPr="00B9485B" w:rsidRDefault="00211F72" w:rsidP="005B580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9485B">
        <w:rPr>
          <w:sz w:val="20"/>
          <w:szCs w:val="20"/>
        </w:rPr>
        <w:t>п</w:t>
      </w:r>
      <w:r w:rsidR="005B5806" w:rsidRPr="00B9485B">
        <w:rPr>
          <w:sz w:val="20"/>
          <w:szCs w:val="20"/>
        </w:rPr>
        <w:t>аспорт</w:t>
      </w:r>
      <w:proofErr w:type="gramEnd"/>
      <w:r w:rsidR="005B5806" w:rsidRPr="00B9485B">
        <w:rPr>
          <w:sz w:val="20"/>
          <w:szCs w:val="20"/>
        </w:rPr>
        <w:t>;</w:t>
      </w:r>
    </w:p>
    <w:p w:rsidR="005B5806" w:rsidRPr="00B9485B" w:rsidRDefault="00211F72" w:rsidP="005B580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9485B">
        <w:rPr>
          <w:sz w:val="20"/>
          <w:szCs w:val="20"/>
        </w:rPr>
        <w:t>и</w:t>
      </w:r>
      <w:r w:rsidR="005B5806" w:rsidRPr="00B9485B">
        <w:rPr>
          <w:sz w:val="20"/>
          <w:szCs w:val="20"/>
        </w:rPr>
        <w:t>ндивидуальная</w:t>
      </w:r>
      <w:proofErr w:type="gramEnd"/>
      <w:r w:rsidR="005B5806" w:rsidRPr="00B9485B">
        <w:rPr>
          <w:sz w:val="20"/>
          <w:szCs w:val="20"/>
        </w:rPr>
        <w:t xml:space="preserve"> программа предоставления</w:t>
      </w:r>
      <w:r w:rsidR="007C1CC9" w:rsidRPr="00B9485B">
        <w:rPr>
          <w:sz w:val="20"/>
          <w:szCs w:val="20"/>
        </w:rPr>
        <w:t xml:space="preserve"> социальных услуг;</w:t>
      </w:r>
    </w:p>
    <w:p w:rsidR="007C1CC9" w:rsidRPr="00B9485B" w:rsidRDefault="00211F72" w:rsidP="005B580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9485B">
        <w:rPr>
          <w:sz w:val="20"/>
          <w:szCs w:val="20"/>
        </w:rPr>
        <w:t>с</w:t>
      </w:r>
      <w:r w:rsidR="007C1CC9" w:rsidRPr="00B9485B">
        <w:rPr>
          <w:sz w:val="20"/>
          <w:szCs w:val="20"/>
        </w:rPr>
        <w:t>траховое</w:t>
      </w:r>
      <w:proofErr w:type="gramEnd"/>
      <w:r w:rsidR="007C1CC9" w:rsidRPr="00B9485B">
        <w:rPr>
          <w:sz w:val="20"/>
          <w:szCs w:val="20"/>
        </w:rPr>
        <w:t xml:space="preserve"> пенсионное удостоверение;</w:t>
      </w:r>
    </w:p>
    <w:p w:rsidR="007C1CC9" w:rsidRPr="00B9485B" w:rsidRDefault="00211F72" w:rsidP="005B580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9485B">
        <w:rPr>
          <w:sz w:val="20"/>
          <w:szCs w:val="20"/>
        </w:rPr>
        <w:t>м</w:t>
      </w:r>
      <w:r w:rsidR="007C1CC9" w:rsidRPr="00B9485B">
        <w:rPr>
          <w:sz w:val="20"/>
          <w:szCs w:val="20"/>
        </w:rPr>
        <w:t>едицинский</w:t>
      </w:r>
      <w:proofErr w:type="gramEnd"/>
      <w:r w:rsidR="007C1CC9" w:rsidRPr="00B9485B">
        <w:rPr>
          <w:sz w:val="20"/>
          <w:szCs w:val="20"/>
        </w:rPr>
        <w:t xml:space="preserve"> полис (при наличии);</w:t>
      </w:r>
    </w:p>
    <w:p w:rsidR="007C1CC9" w:rsidRPr="00B9485B" w:rsidRDefault="00211F72" w:rsidP="005B580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9485B">
        <w:rPr>
          <w:sz w:val="20"/>
          <w:szCs w:val="20"/>
        </w:rPr>
        <w:t>с</w:t>
      </w:r>
      <w:r w:rsidR="007C1CC9" w:rsidRPr="00B9485B">
        <w:rPr>
          <w:sz w:val="20"/>
          <w:szCs w:val="20"/>
        </w:rPr>
        <w:t>правку</w:t>
      </w:r>
      <w:proofErr w:type="gramEnd"/>
      <w:r w:rsidR="007C1CC9" w:rsidRPr="00B9485B">
        <w:rPr>
          <w:sz w:val="20"/>
          <w:szCs w:val="20"/>
        </w:rPr>
        <w:t xml:space="preserve"> с места жительства о составе семьи;</w:t>
      </w:r>
    </w:p>
    <w:p w:rsidR="007C1CC9" w:rsidRPr="00B9485B" w:rsidRDefault="00211F72" w:rsidP="005B580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9485B">
        <w:rPr>
          <w:sz w:val="20"/>
          <w:szCs w:val="20"/>
        </w:rPr>
        <w:t>с</w:t>
      </w:r>
      <w:r w:rsidR="007C1CC9" w:rsidRPr="00B9485B">
        <w:rPr>
          <w:sz w:val="20"/>
          <w:szCs w:val="20"/>
        </w:rPr>
        <w:t>правка</w:t>
      </w:r>
      <w:proofErr w:type="gramEnd"/>
      <w:r w:rsidR="007C1CC9" w:rsidRPr="00B9485B">
        <w:rPr>
          <w:sz w:val="20"/>
          <w:szCs w:val="20"/>
        </w:rPr>
        <w:t xml:space="preserve"> о доходах членов семьи или одиноко проживающего гражданина (справка о пенсии, выплатах и т.п.) за последние 12 календарных месяцев;</w:t>
      </w:r>
    </w:p>
    <w:p w:rsidR="007C1CC9" w:rsidRPr="00B9485B" w:rsidRDefault="00211F72" w:rsidP="005B580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B9485B">
        <w:rPr>
          <w:sz w:val="20"/>
          <w:szCs w:val="20"/>
        </w:rPr>
        <w:t>с</w:t>
      </w:r>
      <w:r w:rsidR="007C1CC9" w:rsidRPr="00B9485B">
        <w:rPr>
          <w:sz w:val="20"/>
          <w:szCs w:val="20"/>
        </w:rPr>
        <w:t>правку медицинской организации о состоянии здоровья гражданина и об отсутствии медицинских противопоказаний для направления на социальное обслуживание (для дееспособных лиц, страдающих психическими заболеваниями, необходимо предоставить заключение врачебной комиссии с участием врача-</w:t>
      </w:r>
      <w:r w:rsidRPr="00B9485B">
        <w:rPr>
          <w:sz w:val="20"/>
          <w:szCs w:val="20"/>
        </w:rPr>
        <w:t xml:space="preserve">психиатра, где содержатся сведения о наличии у лица психического расстройства, лишающего его возможности находиться в ином стационарном учреждении социального обслуживания, и об отсутствии оснований для постановки перед судом вопроса о признании его недееспособным), содержащую заключения терапевта, фтизиатра, </w:t>
      </w:r>
      <w:proofErr w:type="spellStart"/>
      <w:r w:rsidRPr="00B9485B">
        <w:rPr>
          <w:sz w:val="20"/>
          <w:szCs w:val="20"/>
        </w:rPr>
        <w:t>дерматовенеролога</w:t>
      </w:r>
      <w:proofErr w:type="spellEnd"/>
      <w:r w:rsidRPr="00B9485B">
        <w:rPr>
          <w:sz w:val="20"/>
          <w:szCs w:val="20"/>
        </w:rPr>
        <w:t>, онколога , психиатра, невролога, нарколога, инфекциониста.</w:t>
      </w:r>
    </w:p>
    <w:p w:rsidR="00211F72" w:rsidRPr="00B9485B" w:rsidRDefault="00211F72" w:rsidP="00211F72">
      <w:pPr>
        <w:ind w:left="1068"/>
        <w:jc w:val="both"/>
        <w:rPr>
          <w:sz w:val="20"/>
          <w:szCs w:val="20"/>
        </w:rPr>
      </w:pPr>
      <w:r w:rsidRPr="00B9485B">
        <w:rPr>
          <w:sz w:val="20"/>
          <w:szCs w:val="20"/>
        </w:rPr>
        <w:t>Результаты анализов:</w:t>
      </w:r>
    </w:p>
    <w:p w:rsidR="00211F72" w:rsidRPr="00B9485B" w:rsidRDefault="008C084E" w:rsidP="008C084E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9485B">
        <w:rPr>
          <w:sz w:val="20"/>
          <w:szCs w:val="20"/>
        </w:rPr>
        <w:t>Анализ крови на маркеры вирусных гепатитов- действителен 6 мес.</w:t>
      </w:r>
    </w:p>
    <w:p w:rsidR="008C084E" w:rsidRPr="00B9485B" w:rsidRDefault="008C084E" w:rsidP="008C084E">
      <w:pPr>
        <w:pStyle w:val="a3"/>
        <w:numPr>
          <w:ilvl w:val="0"/>
          <w:numId w:val="2"/>
        </w:numPr>
        <w:rPr>
          <w:sz w:val="20"/>
          <w:szCs w:val="20"/>
        </w:rPr>
      </w:pPr>
      <w:r w:rsidRPr="00B9485B">
        <w:rPr>
          <w:sz w:val="20"/>
          <w:szCs w:val="20"/>
        </w:rPr>
        <w:t>Анализ мазка на венерические заболевания- действителен 6 мес.</w:t>
      </w:r>
    </w:p>
    <w:p w:rsidR="008C084E" w:rsidRPr="00B9485B" w:rsidRDefault="008C084E" w:rsidP="008C084E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9485B">
        <w:rPr>
          <w:sz w:val="20"/>
          <w:szCs w:val="20"/>
        </w:rPr>
        <w:t>Сведения о прививках (прививочный сертификат).</w:t>
      </w:r>
    </w:p>
    <w:p w:rsidR="008C084E" w:rsidRPr="00B9485B" w:rsidRDefault="008C084E" w:rsidP="008C084E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9485B">
        <w:rPr>
          <w:sz w:val="20"/>
          <w:szCs w:val="20"/>
        </w:rPr>
        <w:t>Анализ крови на сифилис (</w:t>
      </w:r>
      <w:r w:rsidRPr="00B9485B">
        <w:rPr>
          <w:sz w:val="20"/>
          <w:szCs w:val="20"/>
          <w:lang w:val="en-US"/>
        </w:rPr>
        <w:t>RW</w:t>
      </w:r>
      <w:r w:rsidRPr="00B9485B">
        <w:rPr>
          <w:sz w:val="20"/>
          <w:szCs w:val="20"/>
        </w:rPr>
        <w:t>)- действителен 21день.</w:t>
      </w:r>
    </w:p>
    <w:p w:rsidR="008C084E" w:rsidRPr="00B9485B" w:rsidRDefault="008C084E" w:rsidP="008C084E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9485B">
        <w:rPr>
          <w:sz w:val="20"/>
          <w:szCs w:val="20"/>
        </w:rPr>
        <w:t xml:space="preserve">Анализ кала на </w:t>
      </w:r>
      <w:proofErr w:type="spellStart"/>
      <w:r w:rsidRPr="00B9485B">
        <w:rPr>
          <w:sz w:val="20"/>
          <w:szCs w:val="20"/>
        </w:rPr>
        <w:t>дизгруппу</w:t>
      </w:r>
      <w:proofErr w:type="spellEnd"/>
      <w:r w:rsidRPr="00B9485B">
        <w:rPr>
          <w:sz w:val="20"/>
          <w:szCs w:val="20"/>
        </w:rPr>
        <w:t xml:space="preserve"> и яйца глист – действителен 14дней.</w:t>
      </w:r>
    </w:p>
    <w:p w:rsidR="008C084E" w:rsidRPr="00B9485B" w:rsidRDefault="008C084E" w:rsidP="008C084E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9485B">
        <w:rPr>
          <w:sz w:val="20"/>
          <w:szCs w:val="20"/>
        </w:rPr>
        <w:t>Анализ мазков на дифтерию - действителен 14дней.</w:t>
      </w:r>
    </w:p>
    <w:p w:rsidR="008C084E" w:rsidRPr="00B9485B" w:rsidRDefault="008C084E" w:rsidP="008C084E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9485B">
        <w:rPr>
          <w:sz w:val="20"/>
          <w:szCs w:val="20"/>
        </w:rPr>
        <w:t xml:space="preserve">Результат флюорографии органов грудной клетки- действителен 6мес. Для лежачих больных вместо флюорографии- анализ </w:t>
      </w:r>
      <w:proofErr w:type="spellStart"/>
      <w:r w:rsidRPr="00B9485B">
        <w:rPr>
          <w:sz w:val="20"/>
          <w:szCs w:val="20"/>
        </w:rPr>
        <w:t>макроты</w:t>
      </w:r>
      <w:proofErr w:type="spellEnd"/>
      <w:r w:rsidRPr="00B9485B">
        <w:rPr>
          <w:sz w:val="20"/>
          <w:szCs w:val="20"/>
        </w:rPr>
        <w:t xml:space="preserve"> на БК (3-х </w:t>
      </w:r>
      <w:proofErr w:type="gramStart"/>
      <w:r w:rsidRPr="00B9485B">
        <w:rPr>
          <w:sz w:val="20"/>
          <w:szCs w:val="20"/>
        </w:rPr>
        <w:t>кратно)-</w:t>
      </w:r>
      <w:proofErr w:type="gramEnd"/>
      <w:r w:rsidRPr="00B9485B">
        <w:rPr>
          <w:sz w:val="20"/>
          <w:szCs w:val="20"/>
        </w:rPr>
        <w:t xml:space="preserve"> действителен 6мес.</w:t>
      </w:r>
    </w:p>
    <w:p w:rsidR="00B9485B" w:rsidRDefault="008C084E" w:rsidP="00B9485B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B9485B">
        <w:rPr>
          <w:sz w:val="20"/>
          <w:szCs w:val="20"/>
        </w:rPr>
        <w:t xml:space="preserve">Справку об </w:t>
      </w:r>
      <w:proofErr w:type="spellStart"/>
      <w:r w:rsidRPr="00B9485B">
        <w:rPr>
          <w:sz w:val="20"/>
          <w:szCs w:val="20"/>
        </w:rPr>
        <w:t>эпидокружении</w:t>
      </w:r>
      <w:proofErr w:type="spellEnd"/>
      <w:r w:rsidRPr="00B9485B">
        <w:rPr>
          <w:sz w:val="20"/>
          <w:szCs w:val="20"/>
        </w:rPr>
        <w:t xml:space="preserve"> (действительна 3дня)</w:t>
      </w:r>
    </w:p>
    <w:p w:rsidR="00B9485B" w:rsidRPr="00C82C09" w:rsidRDefault="00B9485B" w:rsidP="00B9485B">
      <w:pPr>
        <w:jc w:val="center"/>
        <w:rPr>
          <w:b/>
        </w:rPr>
      </w:pPr>
      <w:r w:rsidRPr="00C82C09">
        <w:rPr>
          <w:b/>
        </w:rPr>
        <w:lastRenderedPageBreak/>
        <w:t>Виды социальных услуг и тарифы на социальные услуги, предоставляемые в ОГБУ «</w:t>
      </w:r>
      <w:proofErr w:type="spellStart"/>
      <w:r w:rsidRPr="00C82C09">
        <w:rPr>
          <w:b/>
        </w:rPr>
        <w:t>Демкинский</w:t>
      </w:r>
      <w:proofErr w:type="spellEnd"/>
      <w:r w:rsidRPr="00C82C09">
        <w:rPr>
          <w:b/>
        </w:rPr>
        <w:t xml:space="preserve"> психоневрологический интернат» получателям социальных услуг в стационарной форме социального обслуживания.</w:t>
      </w:r>
      <w:bookmarkStart w:id="0" w:name="_GoBack"/>
      <w:bookmarkEnd w:id="0"/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679"/>
        <w:gridCol w:w="3109"/>
      </w:tblGrid>
      <w:tr w:rsidR="00C82C09" w:rsidRPr="00C82C09" w:rsidTr="0001300F">
        <w:tc>
          <w:tcPr>
            <w:tcW w:w="536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>№ п/п</w:t>
            </w:r>
          </w:p>
        </w:tc>
        <w:tc>
          <w:tcPr>
            <w:tcW w:w="6183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>Наименование социальной услуги</w:t>
            </w:r>
          </w:p>
        </w:tc>
        <w:tc>
          <w:tcPr>
            <w:tcW w:w="3354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 xml:space="preserve">Тарифы на оказание социальных услуг в месяц, </w:t>
            </w:r>
            <w:proofErr w:type="spellStart"/>
            <w:r w:rsidRPr="00C82C09">
              <w:rPr>
                <w:b/>
              </w:rPr>
              <w:t>руб</w:t>
            </w:r>
            <w:proofErr w:type="spellEnd"/>
          </w:p>
        </w:tc>
      </w:tr>
      <w:tr w:rsidR="00C82C09" w:rsidRPr="00C82C09" w:rsidTr="0001300F">
        <w:tc>
          <w:tcPr>
            <w:tcW w:w="536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>1</w:t>
            </w:r>
          </w:p>
        </w:tc>
        <w:tc>
          <w:tcPr>
            <w:tcW w:w="6183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proofErr w:type="gramStart"/>
            <w:r w:rsidRPr="00C82C09">
              <w:t>Предоставление  площади</w:t>
            </w:r>
            <w:proofErr w:type="gramEnd"/>
            <w:r w:rsidRPr="00C82C09">
              <w:t xml:space="preserve"> жилых помещений согласно утвержденным нормативам</w:t>
            </w:r>
          </w:p>
        </w:tc>
        <w:tc>
          <w:tcPr>
            <w:tcW w:w="3354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2385,0</w:t>
            </w:r>
          </w:p>
        </w:tc>
      </w:tr>
      <w:tr w:rsidR="00C82C09" w:rsidRPr="00C82C09" w:rsidTr="0001300F">
        <w:tc>
          <w:tcPr>
            <w:tcW w:w="536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>2</w:t>
            </w:r>
          </w:p>
        </w:tc>
        <w:tc>
          <w:tcPr>
            <w:tcW w:w="6183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Предоставление в пользование мебели согласно установленным санитарным правилам и нормам</w:t>
            </w:r>
          </w:p>
        </w:tc>
        <w:tc>
          <w:tcPr>
            <w:tcW w:w="3354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225,0</w:t>
            </w:r>
          </w:p>
        </w:tc>
      </w:tr>
      <w:tr w:rsidR="00C82C09" w:rsidRPr="00C82C09" w:rsidTr="0001300F">
        <w:tc>
          <w:tcPr>
            <w:tcW w:w="536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>3</w:t>
            </w:r>
          </w:p>
        </w:tc>
        <w:tc>
          <w:tcPr>
            <w:tcW w:w="6183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Обеспечение питанием в соответствии с утвержденными нормами. Помощь в приеме пищи.</w:t>
            </w:r>
          </w:p>
        </w:tc>
        <w:tc>
          <w:tcPr>
            <w:tcW w:w="3354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3015,0</w:t>
            </w:r>
          </w:p>
        </w:tc>
      </w:tr>
      <w:tr w:rsidR="00C82C09" w:rsidRPr="00C82C09" w:rsidTr="0001300F">
        <w:tc>
          <w:tcPr>
            <w:tcW w:w="536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>4</w:t>
            </w:r>
          </w:p>
        </w:tc>
        <w:tc>
          <w:tcPr>
            <w:tcW w:w="6183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354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337,5</w:t>
            </w:r>
          </w:p>
        </w:tc>
      </w:tr>
      <w:tr w:rsidR="00C82C09" w:rsidRPr="00C82C09" w:rsidTr="0001300F">
        <w:tc>
          <w:tcPr>
            <w:tcW w:w="536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>5</w:t>
            </w:r>
          </w:p>
        </w:tc>
        <w:tc>
          <w:tcPr>
            <w:tcW w:w="6183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3354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48,8</w:t>
            </w:r>
          </w:p>
        </w:tc>
      </w:tr>
      <w:tr w:rsidR="00C82C09" w:rsidRPr="00C82C09" w:rsidTr="0001300F">
        <w:tc>
          <w:tcPr>
            <w:tcW w:w="536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>5</w:t>
            </w:r>
          </w:p>
        </w:tc>
        <w:tc>
          <w:tcPr>
            <w:tcW w:w="6183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Уборка жилых помещений</w:t>
            </w:r>
          </w:p>
        </w:tc>
        <w:tc>
          <w:tcPr>
            <w:tcW w:w="3354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1597,5</w:t>
            </w:r>
          </w:p>
        </w:tc>
      </w:tr>
      <w:tr w:rsidR="00C82C09" w:rsidRPr="00C82C09" w:rsidTr="0001300F">
        <w:tc>
          <w:tcPr>
            <w:tcW w:w="536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>6</w:t>
            </w:r>
          </w:p>
        </w:tc>
        <w:tc>
          <w:tcPr>
            <w:tcW w:w="6183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 xml:space="preserve">Выполнение процедур, связанных с наблюдением здоровья получателей социальных услуг </w:t>
            </w:r>
          </w:p>
        </w:tc>
        <w:tc>
          <w:tcPr>
            <w:tcW w:w="3354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1068,8</w:t>
            </w:r>
          </w:p>
        </w:tc>
      </w:tr>
      <w:tr w:rsidR="00C82C09" w:rsidRPr="00C82C09" w:rsidTr="0001300F">
        <w:tc>
          <w:tcPr>
            <w:tcW w:w="536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>7</w:t>
            </w:r>
          </w:p>
        </w:tc>
        <w:tc>
          <w:tcPr>
            <w:tcW w:w="6183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Проведение оздоровительных мероприятий</w:t>
            </w:r>
          </w:p>
        </w:tc>
        <w:tc>
          <w:tcPr>
            <w:tcW w:w="3354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48,8</w:t>
            </w:r>
          </w:p>
        </w:tc>
      </w:tr>
      <w:tr w:rsidR="00C82C09" w:rsidRPr="00C82C09" w:rsidTr="0001300F">
        <w:tc>
          <w:tcPr>
            <w:tcW w:w="536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>8</w:t>
            </w:r>
          </w:p>
        </w:tc>
        <w:tc>
          <w:tcPr>
            <w:tcW w:w="6183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354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1068,8</w:t>
            </w:r>
          </w:p>
        </w:tc>
      </w:tr>
      <w:tr w:rsidR="00C82C09" w:rsidRPr="00C82C09" w:rsidTr="0001300F">
        <w:tc>
          <w:tcPr>
            <w:tcW w:w="536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>9</w:t>
            </w:r>
          </w:p>
        </w:tc>
        <w:tc>
          <w:tcPr>
            <w:tcW w:w="6183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Организация досуга (праздники, экскурсии и другие культурные мероприятия)</w:t>
            </w:r>
          </w:p>
        </w:tc>
        <w:tc>
          <w:tcPr>
            <w:tcW w:w="3354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  <w:r w:rsidRPr="00C82C09">
              <w:t>48,8</w:t>
            </w:r>
          </w:p>
        </w:tc>
      </w:tr>
      <w:tr w:rsidR="00C82C09" w:rsidRPr="00C82C09" w:rsidTr="0001300F">
        <w:tc>
          <w:tcPr>
            <w:tcW w:w="536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</w:p>
        </w:tc>
        <w:tc>
          <w:tcPr>
            <w:tcW w:w="6183" w:type="dxa"/>
            <w:shd w:val="clear" w:color="auto" w:fill="auto"/>
          </w:tcPr>
          <w:p w:rsidR="00C82C09" w:rsidRPr="00C82C09" w:rsidRDefault="00C82C09" w:rsidP="00C82C09">
            <w:p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C82C09" w:rsidRPr="00C82C09" w:rsidRDefault="00C82C09" w:rsidP="00C82C09">
            <w:pPr>
              <w:jc w:val="center"/>
              <w:rPr>
                <w:b/>
              </w:rPr>
            </w:pPr>
            <w:r w:rsidRPr="00C82C09">
              <w:rPr>
                <w:b/>
              </w:rPr>
              <w:t>9844</w:t>
            </w:r>
          </w:p>
        </w:tc>
      </w:tr>
    </w:tbl>
    <w:p w:rsidR="00C82C09" w:rsidRPr="00B9485B" w:rsidRDefault="00C82C09" w:rsidP="00B9485B">
      <w:pPr>
        <w:jc w:val="center"/>
      </w:pPr>
    </w:p>
    <w:sectPr w:rsidR="00C82C09" w:rsidRPr="00B9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54C74"/>
    <w:multiLevelType w:val="hybridMultilevel"/>
    <w:tmpl w:val="9B6E6A9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A67348E"/>
    <w:multiLevelType w:val="hybridMultilevel"/>
    <w:tmpl w:val="BE44B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52"/>
    <w:rsid w:val="001B1911"/>
    <w:rsid w:val="00211F72"/>
    <w:rsid w:val="004C23AB"/>
    <w:rsid w:val="00535452"/>
    <w:rsid w:val="005B5806"/>
    <w:rsid w:val="007C1CC9"/>
    <w:rsid w:val="008C084E"/>
    <w:rsid w:val="00B22404"/>
    <w:rsid w:val="00B9485B"/>
    <w:rsid w:val="00C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8660E7-2B82-4475-A677-CE92E13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2017-06-24T11:46:00Z</dcterms:created>
  <dcterms:modified xsi:type="dcterms:W3CDTF">2017-06-24T12:52:00Z</dcterms:modified>
</cp:coreProperties>
</file>